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5ED0D345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026A3816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49CF4B2" w14:textId="77777777" w:rsidR="00D5332E" w:rsidRDefault="00D5332E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07C6E55D" w14:textId="49CFEE08" w:rsidR="00195BE2" w:rsidRDefault="00195BE2" w:rsidP="00195BE2">
      <w:pPr>
        <w:autoSpaceDE w:val="0"/>
        <w:autoSpaceDN w:val="0"/>
        <w:adjustRightInd w:val="0"/>
        <w:spacing w:line="600" w:lineRule="auto"/>
        <w:contextualSpacing/>
        <w:jc w:val="center"/>
        <w:rPr>
          <w:color w:val="000000" w:themeColor="text1"/>
          <w:sz w:val="28"/>
          <w:szCs w:val="28"/>
          <w:u w:val="single"/>
        </w:rPr>
      </w:pPr>
      <w:r w:rsidRPr="00195BE2">
        <w:rPr>
          <w:color w:val="000000" w:themeColor="text1"/>
          <w:sz w:val="28"/>
          <w:szCs w:val="28"/>
          <w:u w:val="single"/>
        </w:rPr>
        <w:t>УПРАВЛЕНИЕ ИНФОРМАЦИОННО-ТЕХНОЛОГИЧЕСКИМИ ПРОЕКТАМИ</w:t>
      </w:r>
    </w:p>
    <w:bookmarkEnd w:id="0"/>
    <w:p w14:paraId="664DFC9B" w14:textId="77777777" w:rsidR="00D5332E" w:rsidRDefault="00D5332E" w:rsidP="00D5332E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58E0BC05" w14:textId="77777777" w:rsidR="00D5332E" w:rsidRDefault="00D5332E" w:rsidP="00D5332E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4099F35E" w14:textId="77777777" w:rsidR="00D5332E" w:rsidRDefault="00D5332E" w:rsidP="00D5332E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6D1A3809" w14:textId="08A3791E" w:rsidR="00D5332E" w:rsidRDefault="00D5332E" w:rsidP="00D5332E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202</w:t>
      </w:r>
      <w:r>
        <w:rPr>
          <w:color w:val="000000"/>
          <w:sz w:val="28"/>
          <w:szCs w:val="28"/>
        </w:rPr>
        <w:t>4</w:t>
      </w:r>
    </w:p>
    <w:p w14:paraId="21E497C6" w14:textId="77777777" w:rsidR="00D5332E" w:rsidRDefault="00D5332E" w:rsidP="00D5332E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599F4CFD" w14:textId="77777777" w:rsidR="00D5332E" w:rsidRDefault="00D5332E" w:rsidP="00D5332E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 xml:space="preserve"> 30 » июня 2025 г. №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D5332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5332E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D5332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5332E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D5332E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5332E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D5332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5332E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D5332E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5332E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1F70CE26" w:rsidR="00AB697E" w:rsidRDefault="00B86C3B" w:rsidP="00D5332E">
      <w:pPr>
        <w:pStyle w:val="a3"/>
        <w:spacing w:before="100" w:beforeAutospacing="1" w:after="100" w:afterAutospacing="1" w:line="240" w:lineRule="auto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3" w:name="_GoBack"/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45A1422C" w14:textId="77777777" w:rsidR="00D5332E" w:rsidRPr="0068165E" w:rsidRDefault="00D5332E" w:rsidP="00D5332E">
      <w:pPr>
        <w:pStyle w:val="a3"/>
        <w:spacing w:before="100" w:beforeAutospacing="1" w:after="100" w:afterAutospacing="1" w:line="240" w:lineRule="auto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F0733DB" w14:textId="77777777" w:rsidR="00195BE2" w:rsidRPr="00195BE2" w:rsidRDefault="00195BE2" w:rsidP="00D5332E">
      <w:pPr>
        <w:pStyle w:val="a3"/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195BE2">
        <w:rPr>
          <w:rFonts w:ascii="Times New Roman" w:eastAsia="Times New Roman" w:hAnsi="Times New Roman"/>
          <w:iCs/>
          <w:sz w:val="28"/>
          <w:szCs w:val="28"/>
        </w:rPr>
        <w:t xml:space="preserve">Управление проектами в области информационных </w:t>
      </w:r>
      <w:proofErr w:type="gramStart"/>
      <w:r w:rsidRPr="00195BE2">
        <w:rPr>
          <w:rFonts w:ascii="Times New Roman" w:eastAsia="Times New Roman" w:hAnsi="Times New Roman"/>
          <w:iCs/>
          <w:sz w:val="28"/>
          <w:szCs w:val="28"/>
        </w:rPr>
        <w:t>технологий :</w:t>
      </w:r>
      <w:proofErr w:type="gramEnd"/>
      <w:r w:rsidRPr="00195BE2">
        <w:rPr>
          <w:rFonts w:ascii="Times New Roman" w:eastAsia="Times New Roman" w:hAnsi="Times New Roman"/>
          <w:iCs/>
          <w:sz w:val="28"/>
          <w:szCs w:val="28"/>
        </w:rPr>
        <w:t xml:space="preserve"> учебное пособие / И. В. Трифонов, Н. Н. Трифонова, Н. А. </w:t>
      </w:r>
      <w:proofErr w:type="spellStart"/>
      <w:r w:rsidRPr="00195BE2">
        <w:rPr>
          <w:rFonts w:ascii="Times New Roman" w:eastAsia="Times New Roman" w:hAnsi="Times New Roman"/>
          <w:iCs/>
          <w:sz w:val="28"/>
          <w:szCs w:val="28"/>
        </w:rPr>
        <w:t>Череповская</w:t>
      </w:r>
      <w:proofErr w:type="spellEnd"/>
      <w:r w:rsidRPr="00195BE2">
        <w:rPr>
          <w:rFonts w:ascii="Times New Roman" w:eastAsia="Times New Roman" w:hAnsi="Times New Roman"/>
          <w:iCs/>
          <w:sz w:val="28"/>
          <w:szCs w:val="28"/>
        </w:rPr>
        <w:t xml:space="preserve"> [и др.] ; под ред. А. В. Лукьяновой. — </w:t>
      </w:r>
      <w:proofErr w:type="gramStart"/>
      <w:r w:rsidRPr="00195BE2">
        <w:rPr>
          <w:rFonts w:ascii="Times New Roman" w:eastAsia="Times New Roman" w:hAnsi="Times New Roman"/>
          <w:iCs/>
          <w:sz w:val="28"/>
          <w:szCs w:val="28"/>
        </w:rPr>
        <w:t>Москва :</w:t>
      </w:r>
      <w:proofErr w:type="gramEnd"/>
      <w:r w:rsidRPr="00195BE2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proofErr w:type="spellStart"/>
      <w:r w:rsidRPr="00195BE2">
        <w:rPr>
          <w:rFonts w:ascii="Times New Roman" w:eastAsia="Times New Roman" w:hAnsi="Times New Roman"/>
          <w:iCs/>
          <w:sz w:val="28"/>
          <w:szCs w:val="28"/>
        </w:rPr>
        <w:t>КноРус</w:t>
      </w:r>
      <w:proofErr w:type="spellEnd"/>
      <w:r w:rsidRPr="00195BE2">
        <w:rPr>
          <w:rFonts w:ascii="Times New Roman" w:eastAsia="Times New Roman" w:hAnsi="Times New Roman"/>
          <w:iCs/>
          <w:sz w:val="28"/>
          <w:szCs w:val="28"/>
        </w:rPr>
        <w:t xml:space="preserve">, 2024. — 235 с.— URL: </w:t>
      </w:r>
      <w:hyperlink r:id="rId7" w:history="1">
        <w:r w:rsidRPr="00195BE2">
          <w:rPr>
            <w:rStyle w:val="a5"/>
            <w:rFonts w:ascii="Times New Roman" w:eastAsia="Times New Roman" w:hAnsi="Times New Roman"/>
            <w:iCs/>
            <w:sz w:val="28"/>
            <w:szCs w:val="28"/>
            <w:lang w:eastAsia="ru-RU"/>
          </w:rPr>
          <w:t>https://book.ru/book/950307</w:t>
        </w:r>
      </w:hyperlink>
    </w:p>
    <w:p w14:paraId="7F8D87A7" w14:textId="7399FBEA" w:rsidR="00195BE2" w:rsidRDefault="00195BE2" w:rsidP="00D5332E">
      <w:pPr>
        <w:spacing w:before="100" w:beforeAutospacing="1" w:after="100" w:afterAutospacing="1"/>
        <w:contextualSpacing/>
        <w:jc w:val="both"/>
        <w:rPr>
          <w:b/>
          <w:bCs/>
          <w:sz w:val="28"/>
          <w:szCs w:val="28"/>
        </w:rPr>
      </w:pPr>
      <w:r w:rsidRPr="00195BE2">
        <w:rPr>
          <w:b/>
          <w:bCs/>
          <w:sz w:val="28"/>
          <w:szCs w:val="28"/>
        </w:rPr>
        <w:t xml:space="preserve">      </w:t>
      </w:r>
      <w:r w:rsidR="00DE0695" w:rsidRPr="00195BE2">
        <w:rPr>
          <w:b/>
          <w:bCs/>
          <w:sz w:val="28"/>
          <w:szCs w:val="28"/>
        </w:rPr>
        <w:t xml:space="preserve">Дополнительная литература </w:t>
      </w:r>
    </w:p>
    <w:p w14:paraId="5D4C063C" w14:textId="21E12952" w:rsidR="00195BE2" w:rsidRPr="00195BE2" w:rsidRDefault="00195BE2" w:rsidP="00D5332E">
      <w:pPr>
        <w:pStyle w:val="a3"/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95BE2">
        <w:rPr>
          <w:rFonts w:ascii="Times New Roman" w:hAnsi="Times New Roman"/>
          <w:bCs/>
          <w:sz w:val="28"/>
          <w:szCs w:val="28"/>
        </w:rPr>
        <w:t xml:space="preserve">Морозова, О. А., Информационные системы управления портфелями и программами </w:t>
      </w:r>
      <w:proofErr w:type="gramStart"/>
      <w:r w:rsidRPr="00195BE2">
        <w:rPr>
          <w:rFonts w:ascii="Times New Roman" w:hAnsi="Times New Roman"/>
          <w:bCs/>
          <w:sz w:val="28"/>
          <w:szCs w:val="28"/>
        </w:rPr>
        <w:t>проектов :</w:t>
      </w:r>
      <w:proofErr w:type="gramEnd"/>
      <w:r w:rsidRPr="00195BE2">
        <w:rPr>
          <w:rFonts w:ascii="Times New Roman" w:hAnsi="Times New Roman"/>
          <w:bCs/>
          <w:sz w:val="28"/>
          <w:szCs w:val="28"/>
        </w:rPr>
        <w:t xml:space="preserve"> учебное пособие / О. А. Морозова. — </w:t>
      </w:r>
      <w:proofErr w:type="gramStart"/>
      <w:r w:rsidRPr="00195BE2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195B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95BE2">
        <w:rPr>
          <w:rFonts w:ascii="Times New Roman" w:hAnsi="Times New Roman"/>
          <w:bCs/>
          <w:sz w:val="28"/>
          <w:szCs w:val="28"/>
        </w:rPr>
        <w:t>КноРус</w:t>
      </w:r>
      <w:proofErr w:type="spellEnd"/>
      <w:r w:rsidRPr="00195BE2">
        <w:rPr>
          <w:rFonts w:ascii="Times New Roman" w:hAnsi="Times New Roman"/>
          <w:bCs/>
          <w:sz w:val="28"/>
          <w:szCs w:val="28"/>
        </w:rPr>
        <w:t xml:space="preserve">, 2021. — 266 с.— URL: </w:t>
      </w:r>
      <w:hyperlink r:id="rId8" w:history="1">
        <w:r w:rsidRPr="00195BE2">
          <w:rPr>
            <w:rStyle w:val="a5"/>
            <w:rFonts w:ascii="Times New Roman" w:hAnsi="Times New Roman"/>
            <w:bCs/>
            <w:sz w:val="28"/>
            <w:szCs w:val="28"/>
          </w:rPr>
          <w:t>https://book.ru/book/936552</w:t>
        </w:r>
      </w:hyperlink>
      <w:r w:rsidRPr="00195BE2">
        <w:rPr>
          <w:rFonts w:ascii="Times New Roman" w:hAnsi="Times New Roman"/>
          <w:bCs/>
          <w:sz w:val="28"/>
          <w:szCs w:val="28"/>
        </w:rPr>
        <w:t xml:space="preserve">  </w:t>
      </w:r>
    </w:p>
    <w:bookmarkEnd w:id="3"/>
    <w:p w14:paraId="0B61633D" w14:textId="4A6F2DE3" w:rsidR="00DE0695" w:rsidRPr="00366883" w:rsidRDefault="000300A7" w:rsidP="00366883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  <w:r w:rsidRPr="00366883">
        <w:rPr>
          <w:b/>
          <w:bCs/>
          <w:sz w:val="28"/>
          <w:szCs w:val="28"/>
        </w:rPr>
        <w:t>9.</w:t>
      </w:r>
      <w:r w:rsidR="00DE0695" w:rsidRPr="00366883">
        <w:rPr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9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4252"/>
      </w:tblGrid>
      <w:tr w:rsidR="00DE0695" w14:paraId="14FA38DF" w14:textId="77777777" w:rsidTr="00D5332E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D5332E" w14:paraId="21944A00" w14:textId="77777777" w:rsidTr="00D5332E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794BB3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D5332E" w14:paraId="045E8322" w14:textId="77777777" w:rsidTr="00D5332E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794BB3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D5332E" w14:paraId="28E640E0" w14:textId="77777777" w:rsidTr="00D5332E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794BB3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D5332E" w14:paraId="11626329" w14:textId="77777777" w:rsidTr="00D5332E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</w:t>
            </w:r>
            <w:r>
              <w:rPr>
                <w:bCs/>
                <w:lang w:eastAsia="en-US" w:bidi="en-US"/>
              </w:rPr>
              <w:lastRenderedPageBreak/>
              <w:t>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lastRenderedPageBreak/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794BB3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71392D" w14:textId="77777777" w:rsidR="00794BB3" w:rsidRDefault="00794BB3" w:rsidP="00E80831">
      <w:r>
        <w:separator/>
      </w:r>
    </w:p>
  </w:endnote>
  <w:endnote w:type="continuationSeparator" w:id="0">
    <w:p w14:paraId="34FC9049" w14:textId="77777777" w:rsidR="00794BB3" w:rsidRDefault="00794BB3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B62B73" w14:textId="77777777" w:rsidR="00794BB3" w:rsidRDefault="00794BB3" w:rsidP="00E80831">
      <w:r>
        <w:separator/>
      </w:r>
    </w:p>
  </w:footnote>
  <w:footnote w:type="continuationSeparator" w:id="0">
    <w:p w14:paraId="5B52DEEE" w14:textId="77777777" w:rsidR="00794BB3" w:rsidRDefault="00794BB3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BE2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20154"/>
    <w:multiLevelType w:val="hybridMultilevel"/>
    <w:tmpl w:val="4B4C0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C1831A7"/>
    <w:multiLevelType w:val="hybridMultilevel"/>
    <w:tmpl w:val="4E36C5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9339E7"/>
    <w:multiLevelType w:val="hybridMultilevel"/>
    <w:tmpl w:val="500684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8"/>
  </w:num>
  <w:num w:numId="3">
    <w:abstractNumId w:val="0"/>
  </w:num>
  <w:num w:numId="4">
    <w:abstractNumId w:val="10"/>
  </w:num>
  <w:num w:numId="5">
    <w:abstractNumId w:val="11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8"/>
  </w:num>
  <w:num w:numId="10">
    <w:abstractNumId w:val="5"/>
  </w:num>
  <w:num w:numId="11">
    <w:abstractNumId w:val="14"/>
  </w:num>
  <w:num w:numId="12">
    <w:abstractNumId w:val="6"/>
  </w:num>
  <w:num w:numId="13">
    <w:abstractNumId w:val="16"/>
  </w:num>
  <w:num w:numId="14">
    <w:abstractNumId w:val="3"/>
  </w:num>
  <w:num w:numId="15">
    <w:abstractNumId w:val="19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  <w:num w:numId="20">
    <w:abstractNumId w:val="15"/>
  </w:num>
  <w:num w:numId="21">
    <w:abstractNumId w:val="17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95BE2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66883"/>
    <w:rsid w:val="00391D52"/>
    <w:rsid w:val="00397211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94BB3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72C88"/>
    <w:rsid w:val="00AB697E"/>
    <w:rsid w:val="00B16798"/>
    <w:rsid w:val="00B32B39"/>
    <w:rsid w:val="00B507F1"/>
    <w:rsid w:val="00B601B9"/>
    <w:rsid w:val="00B86C3B"/>
    <w:rsid w:val="00B91159"/>
    <w:rsid w:val="00BA0E64"/>
    <w:rsid w:val="00BA441A"/>
    <w:rsid w:val="00BD23F6"/>
    <w:rsid w:val="00BF0642"/>
    <w:rsid w:val="00C17233"/>
    <w:rsid w:val="00C55726"/>
    <w:rsid w:val="00D323A4"/>
    <w:rsid w:val="00D42FE2"/>
    <w:rsid w:val="00D5332E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36552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/950307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4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52</cp:revision>
  <cp:lastPrinted>2024-10-04T05:01:00Z</cp:lastPrinted>
  <dcterms:created xsi:type="dcterms:W3CDTF">2021-11-25T06:44:00Z</dcterms:created>
  <dcterms:modified xsi:type="dcterms:W3CDTF">2025-09-07T14:09:00Z</dcterms:modified>
</cp:coreProperties>
</file>